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3E" w:rsidRPr="00341754" w:rsidRDefault="00341754" w:rsidP="00001AFD">
      <w:pPr>
        <w:spacing w:line="240" w:lineRule="auto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  <w:r w:rsidRPr="0034175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III Всероссийский конкурс «ИКТ-КОМПЕТЕНТНОСТЬ ПЕДАГОГА В </w:t>
      </w:r>
      <w:proofErr w:type="gramStart"/>
      <w:r w:rsidRPr="0034175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СОВРЕМЕННОМ</w:t>
      </w:r>
      <w:proofErr w:type="gramEnd"/>
      <w:r w:rsidRPr="0034175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ОБРАЗОВАНИИИ»</w:t>
      </w:r>
      <w:r w:rsidR="00883D3E" w:rsidRPr="00341754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001AFD" w:rsidRPr="00001AFD" w:rsidRDefault="00001AFD" w:rsidP="00001AFD">
      <w:pPr>
        <w:spacing w:line="240" w:lineRule="auto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1AFD">
        <w:rPr>
          <w:rFonts w:ascii="Times New Roman" w:hAnsi="Times New Roman" w:cs="Times New Roman"/>
          <w:b/>
          <w:i/>
          <w:sz w:val="28"/>
          <w:szCs w:val="28"/>
        </w:rPr>
        <w:t xml:space="preserve">«Чуден Днепр при тихой погоде…» </w:t>
      </w:r>
    </w:p>
    <w:p w:rsidR="00883D3E" w:rsidRPr="00001AFD" w:rsidRDefault="007F6492" w:rsidP="00001AF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1AFD">
        <w:rPr>
          <w:rFonts w:ascii="Times New Roman" w:hAnsi="Times New Roman" w:cs="Times New Roman"/>
          <w:b/>
          <w:i/>
          <w:sz w:val="28"/>
          <w:szCs w:val="28"/>
        </w:rPr>
        <w:t>(интеллектуальная викторина «Своя игра»)</w:t>
      </w:r>
    </w:p>
    <w:p w:rsidR="007F6492" w:rsidRDefault="007F6492" w:rsidP="00001AF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1AFD" w:rsidRPr="00001AFD" w:rsidRDefault="00001AFD" w:rsidP="00001AF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83D3E" w:rsidRPr="00001AFD" w:rsidRDefault="00883D3E" w:rsidP="00001AF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Слабунова Оксана Владимировна</w:t>
      </w:r>
    </w:p>
    <w:p w:rsidR="007F6492" w:rsidRPr="00001AFD" w:rsidRDefault="007F6492" w:rsidP="00001AF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учитель русского языка и литературы высшей категории</w:t>
      </w:r>
    </w:p>
    <w:p w:rsidR="00883D3E" w:rsidRPr="00001AFD" w:rsidRDefault="00883D3E" w:rsidP="00001AF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МБОУ Краснополянская СОШ № 32 им. Героя Советского Союза М.Г.Владимирова</w:t>
      </w:r>
    </w:p>
    <w:p w:rsidR="005567D4" w:rsidRPr="00001AFD" w:rsidRDefault="005567D4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1754" w:rsidRDefault="00341754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1754" w:rsidRPr="00001AFD" w:rsidRDefault="00341754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1AFD" w:rsidRPr="00001AFD" w:rsidRDefault="00001AFD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A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Уровень образования школьников. 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Проводится во внеурочной деятельности. Для участия в игре требуются знания, полученные на уроках литературы при изучении творчества Н.В.Гоголя.</w:t>
      </w: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Форма учебной работы.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Внеурочная (урочная)</w:t>
      </w: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Приобретаемые навыки.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 ходе игры учащиеся приобретают навыки общения, поведения в затруднительной ситуации, повышается эрудиция игроков.</w:t>
      </w: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Особенности роли учителя.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Роль учителя заключается в подготовке презентации и вопросов викторины (вопросы могут подготовить и сами учащиеся).</w:t>
      </w: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Технологические особенности.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Для проведения игры необходимо оборудование: компьютер и проектор, компьютерная презентация, карточки.</w:t>
      </w:r>
    </w:p>
    <w:p w:rsidR="007F6492" w:rsidRPr="00001AFD" w:rsidRDefault="007F6492" w:rsidP="00001AF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Цель игры:</w:t>
      </w:r>
    </w:p>
    <w:p w:rsidR="007F6492" w:rsidRPr="00001AFD" w:rsidRDefault="007F6492" w:rsidP="00001AF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6492" w:rsidRPr="00001AFD" w:rsidRDefault="007F6492" w:rsidP="00001AF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AFD">
        <w:rPr>
          <w:rFonts w:ascii="Times New Roman" w:hAnsi="Times New Roman" w:cs="Times New Roman"/>
          <w:sz w:val="28"/>
          <w:szCs w:val="28"/>
        </w:rPr>
        <w:t>Учебная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-  совершенствование, обобщение, закрепление знаний учащихся по литературе</w:t>
      </w:r>
    </w:p>
    <w:p w:rsidR="007F6492" w:rsidRPr="00001AFD" w:rsidRDefault="007F6492" w:rsidP="00001AF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AFD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– развитие мышления, памяти, внимательности</w:t>
      </w:r>
    </w:p>
    <w:p w:rsidR="007F6492" w:rsidRPr="00001AFD" w:rsidRDefault="007F6492" w:rsidP="00001AF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AFD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– развитие познавательного интереса, воспитание культуры общения</w:t>
      </w:r>
    </w:p>
    <w:p w:rsidR="007F6492" w:rsidRPr="00001AFD" w:rsidRDefault="007F6492" w:rsidP="00001AF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Задача игры:</w:t>
      </w:r>
    </w:p>
    <w:p w:rsidR="007F6492" w:rsidRPr="00001AFD" w:rsidRDefault="007F6492" w:rsidP="00001AF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Повторение и обобщение знаний</w:t>
      </w:r>
    </w:p>
    <w:p w:rsidR="007F6492" w:rsidRPr="00001AFD" w:rsidRDefault="007F6492" w:rsidP="00001AF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Формирование системно-информационного подхода к анализу окружающего мира</w:t>
      </w:r>
    </w:p>
    <w:p w:rsidR="007F6492" w:rsidRPr="00001AFD" w:rsidRDefault="007F6492" w:rsidP="00001AF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Формирование учебных и культурных навыков работы с информацией</w:t>
      </w:r>
    </w:p>
    <w:p w:rsidR="007F6492" w:rsidRPr="00001AFD" w:rsidRDefault="007F6492" w:rsidP="00001AF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Формирование умений и навыков, которые носят в современных условиях научный, интеллектуальный характер</w:t>
      </w:r>
    </w:p>
    <w:p w:rsidR="007F6492" w:rsidRPr="00001AFD" w:rsidRDefault="007F6492" w:rsidP="00001AFD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F6492" w:rsidRPr="00001AFD" w:rsidRDefault="007F6492" w:rsidP="00001AFD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F6492" w:rsidRPr="00001AFD" w:rsidRDefault="007F6492" w:rsidP="00001AFD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F6492" w:rsidRPr="00001AFD" w:rsidRDefault="007F6492" w:rsidP="00001AFD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F6492" w:rsidRPr="00001AFD" w:rsidRDefault="007F6492" w:rsidP="00001AFD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подготовки к игре. 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Необходимо подготовить по 5 вопросов для каждой категории (вопросы разного уровня сложности: стоимостью 10, 20, 30, 40 и 50 баллов) и внести составленные вопросы и ответы в компьютерную презентацию. Учащиеся делятся на 3 команды. Компьютерной презентацией управляет сам учитель, подсчет баллов осуществляет счетная комиссия.</w:t>
      </w:r>
    </w:p>
    <w:p w:rsidR="007F6492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Правила работы с презентацией. Работа начинается со слайда 4. Кликните левой кнопкой мыши на выбранное количество баллов - откроется слайд с вопросом. Ответ откроется после клика на картинку совы в левом нижнем углу слайда. Возвращение на слайд 4 происходит по клику на значок “Меню” в правом нижнем углу слайда.</w:t>
      </w: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492" w:rsidRPr="00001AFD" w:rsidRDefault="007F6492" w:rsidP="00001A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32AC" w:rsidRPr="00001AFD" w:rsidRDefault="00720C5B" w:rsidP="00001A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AFD">
        <w:rPr>
          <w:rFonts w:ascii="Times New Roman" w:hAnsi="Times New Roman" w:cs="Times New Roman"/>
          <w:b/>
          <w:sz w:val="28"/>
          <w:szCs w:val="28"/>
        </w:rPr>
        <w:lastRenderedPageBreak/>
        <w:t>Н.В.Гоголь “Чуден Д</w:t>
      </w:r>
      <w:r w:rsidR="005567D4" w:rsidRPr="00001AFD">
        <w:rPr>
          <w:rFonts w:ascii="Times New Roman" w:hAnsi="Times New Roman" w:cs="Times New Roman"/>
          <w:b/>
          <w:sz w:val="28"/>
          <w:szCs w:val="28"/>
        </w:rPr>
        <w:t>непр при тихой погоде</w:t>
      </w:r>
      <w:r w:rsidRPr="00001AFD">
        <w:rPr>
          <w:rFonts w:ascii="Times New Roman" w:hAnsi="Times New Roman" w:cs="Times New Roman"/>
          <w:b/>
          <w:sz w:val="28"/>
          <w:szCs w:val="28"/>
        </w:rPr>
        <w:t>…”</w:t>
      </w:r>
    </w:p>
    <w:p w:rsidR="00720C5B" w:rsidRPr="00001AFD" w:rsidRDefault="00720C5B" w:rsidP="00001A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(интеллектуальная викторина</w:t>
      </w:r>
      <w:r w:rsidR="001E0AD0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”Своя игра”</w:t>
      </w:r>
      <w:r w:rsidR="005567D4" w:rsidRPr="00001AFD">
        <w:rPr>
          <w:rFonts w:ascii="Times New Roman" w:hAnsi="Times New Roman" w:cs="Times New Roman"/>
          <w:sz w:val="28"/>
          <w:szCs w:val="28"/>
        </w:rPr>
        <w:t xml:space="preserve"> для учащихся 7 класса</w:t>
      </w:r>
      <w:r w:rsidR="00E25A71" w:rsidRPr="00001AFD">
        <w:rPr>
          <w:rFonts w:ascii="Times New Roman" w:hAnsi="Times New Roman" w:cs="Times New Roman"/>
          <w:sz w:val="28"/>
          <w:szCs w:val="28"/>
        </w:rPr>
        <w:t>)</w:t>
      </w:r>
    </w:p>
    <w:p w:rsidR="007F6492" w:rsidRPr="00001AFD" w:rsidRDefault="007F6492" w:rsidP="00001A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C5B" w:rsidRPr="00001AFD" w:rsidRDefault="00720C5B" w:rsidP="00001A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01AFD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720C5B" w:rsidRPr="00001AFD" w:rsidRDefault="00B714B8" w:rsidP="00001AF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</w:t>
      </w:r>
      <w:r w:rsidR="00720C5B" w:rsidRPr="00001AFD">
        <w:rPr>
          <w:rFonts w:ascii="Times New Roman" w:hAnsi="Times New Roman" w:cs="Times New Roman"/>
          <w:sz w:val="28"/>
          <w:szCs w:val="28"/>
        </w:rPr>
        <w:t>рганизационный момент</w:t>
      </w:r>
    </w:p>
    <w:p w:rsidR="00720C5B" w:rsidRPr="00001AFD" w:rsidRDefault="007F6492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0C5B" w:rsidRPr="00001AFD">
        <w:rPr>
          <w:rFonts w:ascii="Times New Roman" w:hAnsi="Times New Roman" w:cs="Times New Roman"/>
          <w:sz w:val="28"/>
          <w:szCs w:val="28"/>
        </w:rPr>
        <w:t>Объяснение правил игры,</w:t>
      </w:r>
      <w:r w:rsidR="00B714B8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720C5B" w:rsidRPr="00001AFD">
        <w:rPr>
          <w:rFonts w:ascii="Times New Roman" w:hAnsi="Times New Roman" w:cs="Times New Roman"/>
          <w:sz w:val="28"/>
          <w:szCs w:val="28"/>
        </w:rPr>
        <w:t xml:space="preserve"> деление на команды.</w:t>
      </w:r>
    </w:p>
    <w:p w:rsidR="00720C5B" w:rsidRPr="00001AFD" w:rsidRDefault="00720C5B" w:rsidP="00001AF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Вступительная часть. Сообщение ученика</w:t>
      </w:r>
    </w:p>
    <w:p w:rsidR="001E273E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</w:t>
      </w:r>
      <w:r w:rsidR="00F960CD" w:rsidRPr="00001AFD">
        <w:rPr>
          <w:rFonts w:ascii="Times New Roman" w:hAnsi="Times New Roman" w:cs="Times New Roman"/>
          <w:sz w:val="28"/>
          <w:szCs w:val="28"/>
        </w:rPr>
        <w:t>Ученик. Родился буду</w:t>
      </w:r>
      <w:r w:rsidR="00720C5B" w:rsidRPr="00001AFD">
        <w:rPr>
          <w:rFonts w:ascii="Times New Roman" w:hAnsi="Times New Roman" w:cs="Times New Roman"/>
          <w:sz w:val="28"/>
          <w:szCs w:val="28"/>
        </w:rPr>
        <w:t xml:space="preserve">щий писатель 20 марта (1 апреля) 1809 года в селе Сорочинцы Полтавской губернии в семье помещика. Гоголь был третьим ребенком, а всего </w:t>
      </w:r>
      <w:r w:rsidR="00F960CD" w:rsidRPr="00001AFD">
        <w:rPr>
          <w:rFonts w:ascii="Times New Roman" w:hAnsi="Times New Roman" w:cs="Times New Roman"/>
          <w:sz w:val="28"/>
          <w:szCs w:val="28"/>
        </w:rPr>
        <w:t>в семье было 12 детей.</w:t>
      </w:r>
      <w:r w:rsidR="00F960CD" w:rsidRPr="00001AFD">
        <w:rPr>
          <w:rFonts w:ascii="Times New Roman" w:hAnsi="Times New Roman" w:cs="Times New Roman"/>
          <w:sz w:val="28"/>
          <w:szCs w:val="28"/>
        </w:rPr>
        <w:br/>
      </w: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 Обучение</w:t>
      </w:r>
      <w:r w:rsidR="00720C5B" w:rsidRPr="00001AFD">
        <w:rPr>
          <w:rFonts w:ascii="Times New Roman" w:hAnsi="Times New Roman" w:cs="Times New Roman"/>
          <w:sz w:val="28"/>
          <w:szCs w:val="28"/>
        </w:rPr>
        <w:t xml:space="preserve"> в биографии Гоголя проходило в Полтавском училище. Затем в 1821 году он поступил в класс </w:t>
      </w:r>
      <w:proofErr w:type="spellStart"/>
      <w:r w:rsidR="00720C5B" w:rsidRPr="00001AFD">
        <w:rPr>
          <w:rFonts w:ascii="Times New Roman" w:hAnsi="Times New Roman" w:cs="Times New Roman"/>
          <w:sz w:val="28"/>
          <w:szCs w:val="28"/>
        </w:rPr>
        <w:t>Нежинской</w:t>
      </w:r>
      <w:proofErr w:type="spellEnd"/>
      <w:r w:rsidR="00720C5B" w:rsidRPr="00001AFD">
        <w:rPr>
          <w:rFonts w:ascii="Times New Roman" w:hAnsi="Times New Roman" w:cs="Times New Roman"/>
          <w:sz w:val="28"/>
          <w:szCs w:val="28"/>
        </w:rPr>
        <w:t xml:space="preserve"> гимназии, где изучал юстицию. В школьные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 годы писатель не отличался особыми способностями в учебе. Хорошо ему давались только уроки рисования и изучение русской словесности. Писать у него получалось лишь </w:t>
      </w:r>
      <w:proofErr w:type="gramStart"/>
      <w:r w:rsidR="00F960CD" w:rsidRPr="00001AFD">
        <w:rPr>
          <w:rFonts w:ascii="Times New Roman" w:hAnsi="Times New Roman" w:cs="Times New Roman"/>
          <w:sz w:val="28"/>
          <w:szCs w:val="28"/>
        </w:rPr>
        <w:t>посредственные</w:t>
      </w:r>
      <w:proofErr w:type="gramEnd"/>
      <w:r w:rsidR="00F960CD" w:rsidRPr="00001AFD">
        <w:rPr>
          <w:rFonts w:ascii="Times New Roman" w:hAnsi="Times New Roman" w:cs="Times New Roman"/>
          <w:sz w:val="28"/>
          <w:szCs w:val="28"/>
        </w:rPr>
        <w:t xml:space="preserve"> произведения.</w:t>
      </w:r>
    </w:p>
    <w:p w:rsidR="00F960CD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В 1828 году Гоголь переехал в Петербург. Там он служил чиновником, пробовал устроиться в театр актером и </w:t>
      </w:r>
      <w:r w:rsidRPr="00001AFD">
        <w:rPr>
          <w:rFonts w:ascii="Times New Roman" w:hAnsi="Times New Roman" w:cs="Times New Roman"/>
          <w:sz w:val="28"/>
          <w:szCs w:val="28"/>
        </w:rPr>
        <w:t xml:space="preserve">занимался литературой. Актерская карьера и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служба не приносила Гоголю удовольствия, а порою даже тяготила. И писатель решил проявить себя на </w:t>
      </w:r>
      <w:proofErr w:type="gramStart"/>
      <w:r w:rsidR="00F960CD" w:rsidRPr="00001AFD">
        <w:rPr>
          <w:rFonts w:ascii="Times New Roman" w:hAnsi="Times New Roman" w:cs="Times New Roman"/>
          <w:sz w:val="28"/>
          <w:szCs w:val="28"/>
        </w:rPr>
        <w:t>литературном</w:t>
      </w:r>
      <w:proofErr w:type="gramEnd"/>
      <w:r w:rsidR="00F960CD" w:rsidRPr="00001A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0CD" w:rsidRPr="00001AFD">
        <w:rPr>
          <w:rFonts w:ascii="Times New Roman" w:hAnsi="Times New Roman" w:cs="Times New Roman"/>
          <w:sz w:val="28"/>
          <w:szCs w:val="28"/>
        </w:rPr>
        <w:t>попроище</w:t>
      </w:r>
      <w:proofErr w:type="spellEnd"/>
      <w:r w:rsidR="00F960CD" w:rsidRPr="00001AFD">
        <w:rPr>
          <w:rFonts w:ascii="Times New Roman" w:hAnsi="Times New Roman" w:cs="Times New Roman"/>
          <w:sz w:val="28"/>
          <w:szCs w:val="28"/>
        </w:rPr>
        <w:t>.</w:t>
      </w:r>
    </w:p>
    <w:p w:rsidR="00F960CD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 Произведение Гоголя “</w:t>
      </w:r>
      <w:proofErr w:type="spellStart"/>
      <w:r w:rsidR="00F960CD" w:rsidRPr="00001AFD">
        <w:rPr>
          <w:rFonts w:ascii="Times New Roman" w:hAnsi="Times New Roman" w:cs="Times New Roman"/>
          <w:sz w:val="28"/>
          <w:szCs w:val="28"/>
        </w:rPr>
        <w:t>Басаврюк</w:t>
      </w:r>
      <w:proofErr w:type="spellEnd"/>
      <w:r w:rsidR="00F960CD" w:rsidRPr="00001AFD">
        <w:rPr>
          <w:rFonts w:ascii="Times New Roman" w:hAnsi="Times New Roman" w:cs="Times New Roman"/>
          <w:sz w:val="28"/>
          <w:szCs w:val="28"/>
        </w:rPr>
        <w:t>” было опубликовано первым. Позднее повесть была переработана в “Вечер накануне Ивана Купала”. Именно она подарила писателю известность. Ведь до этого творчество не приносило Гоголю успеха.</w:t>
      </w:r>
    </w:p>
    <w:p w:rsidR="00F960CD" w:rsidRPr="00001AFD" w:rsidRDefault="00F960CD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Pr="00001AFD">
        <w:rPr>
          <w:rFonts w:ascii="Times New Roman" w:hAnsi="Times New Roman" w:cs="Times New Roman"/>
          <w:sz w:val="28"/>
          <w:szCs w:val="28"/>
        </w:rPr>
        <w:t>Рассказы Гоголя “Ночь перед рождеством”, “Майская ночь”, “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ярмарка”,  “Страшная месть” и прочие из того же цикла поэтично воссоздают образ Украины. Также Украина была широко описана в произведении Гоголя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 xml:space="preserve">“Тарас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”.</w:t>
      </w:r>
    </w:p>
    <w:p w:rsidR="00F960CD" w:rsidRPr="00001AFD" w:rsidRDefault="00F960CD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 </w:t>
      </w:r>
      <w:r w:rsidRPr="00001AFD">
        <w:rPr>
          <w:rFonts w:ascii="Times New Roman" w:hAnsi="Times New Roman" w:cs="Times New Roman"/>
          <w:sz w:val="28"/>
          <w:szCs w:val="28"/>
        </w:rPr>
        <w:t xml:space="preserve">В 1831 году Гоголь знакомится с представителями литературных кругов Жуковского и Пушкина, </w:t>
      </w:r>
      <w:r w:rsidR="001E273E" w:rsidRPr="00001AFD">
        <w:rPr>
          <w:rFonts w:ascii="Times New Roman" w:hAnsi="Times New Roman" w:cs="Times New Roman"/>
          <w:sz w:val="28"/>
          <w:szCs w:val="28"/>
        </w:rPr>
        <w:t>бесспорно,</w:t>
      </w:r>
      <w:r w:rsidRPr="00001AFD">
        <w:rPr>
          <w:rFonts w:ascii="Times New Roman" w:hAnsi="Times New Roman" w:cs="Times New Roman"/>
          <w:sz w:val="28"/>
          <w:szCs w:val="28"/>
        </w:rPr>
        <w:t xml:space="preserve"> эти знакомства сильно повлияли на его дальнейшую судьбу и литературную деятельность.</w:t>
      </w:r>
    </w:p>
    <w:p w:rsidR="001E273E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F960CD" w:rsidRPr="00001AFD">
        <w:rPr>
          <w:rFonts w:ascii="Times New Roman" w:hAnsi="Times New Roman" w:cs="Times New Roman"/>
          <w:sz w:val="28"/>
          <w:szCs w:val="28"/>
        </w:rPr>
        <w:t>Интерес к театру у Н.В.Гогол</w:t>
      </w:r>
      <w:r w:rsidRPr="00001AFD">
        <w:rPr>
          <w:rFonts w:ascii="Times New Roman" w:hAnsi="Times New Roman" w:cs="Times New Roman"/>
          <w:sz w:val="28"/>
          <w:szCs w:val="28"/>
        </w:rPr>
        <w:t>я проявился еще в юности, после смерти отца, замечательного драматурга.</w:t>
      </w:r>
    </w:p>
    <w:p w:rsidR="00F960CD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 Осознавая силу театра, Гоголь </w:t>
      </w:r>
      <w:r w:rsidR="00F960CD" w:rsidRPr="00001AFD">
        <w:rPr>
          <w:rFonts w:ascii="Times New Roman" w:hAnsi="Times New Roman" w:cs="Times New Roman"/>
          <w:sz w:val="28"/>
          <w:szCs w:val="28"/>
        </w:rPr>
        <w:t xml:space="preserve">занялся </w:t>
      </w:r>
      <w:r w:rsidR="00A22A56" w:rsidRPr="00001AFD">
        <w:rPr>
          <w:rFonts w:ascii="Times New Roman" w:hAnsi="Times New Roman" w:cs="Times New Roman"/>
          <w:sz w:val="28"/>
          <w:szCs w:val="28"/>
        </w:rPr>
        <w:t>драматургией. Комедия Гоголя “Ревизор” была написана в 1835 году, а в 1836 впервые поставлена. Из-за  отрицательной реакции публики на постановку комедии "Ревизор" писатель покидает страну.</w:t>
      </w:r>
    </w:p>
    <w:p w:rsidR="00A22A56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A22A56" w:rsidRPr="00001AFD">
        <w:rPr>
          <w:rFonts w:ascii="Times New Roman" w:hAnsi="Times New Roman" w:cs="Times New Roman"/>
          <w:sz w:val="28"/>
          <w:szCs w:val="28"/>
        </w:rPr>
        <w:t xml:space="preserve"> В 1836 году Николай Гого</w:t>
      </w:r>
      <w:r w:rsidRPr="00001AFD">
        <w:rPr>
          <w:rFonts w:ascii="Times New Roman" w:hAnsi="Times New Roman" w:cs="Times New Roman"/>
          <w:sz w:val="28"/>
          <w:szCs w:val="28"/>
        </w:rPr>
        <w:t>ль совершил поездки в Швейцарию</w:t>
      </w:r>
      <w:r w:rsidR="00A22A56" w:rsidRPr="00001AFD">
        <w:rPr>
          <w:rFonts w:ascii="Times New Roman" w:hAnsi="Times New Roman" w:cs="Times New Roman"/>
          <w:sz w:val="28"/>
          <w:szCs w:val="28"/>
        </w:rPr>
        <w:t>, Германию, Италию, Париж. Затем, с марта 1837, в Риме продолжил работу над первым томом “Мертвы</w:t>
      </w:r>
      <w:r w:rsidRPr="00001AFD">
        <w:rPr>
          <w:rFonts w:ascii="Times New Roman" w:hAnsi="Times New Roman" w:cs="Times New Roman"/>
          <w:sz w:val="28"/>
          <w:szCs w:val="28"/>
        </w:rPr>
        <w:t>х</w:t>
      </w:r>
      <w:r w:rsidR="00A22A56" w:rsidRPr="00001AFD">
        <w:rPr>
          <w:rFonts w:ascii="Times New Roman" w:hAnsi="Times New Roman" w:cs="Times New Roman"/>
          <w:sz w:val="28"/>
          <w:szCs w:val="28"/>
        </w:rPr>
        <w:t xml:space="preserve"> душ”, который был задуман автором ещё в Петербурге. После возвращения на родину из Рима, писатель издает первый том поэмы. Во время работы над вторым томом Гоголя настиг духовный кризис. Даже поездка в Иерусалим не помогла исправить ситуацию.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01AFD">
        <w:rPr>
          <w:rFonts w:ascii="Times New Roman" w:hAnsi="Times New Roman" w:cs="Times New Roman"/>
          <w:sz w:val="28"/>
          <w:szCs w:val="28"/>
        </w:rPr>
        <w:t>В начале 1834 года была впервые напечатана известная повесть Гоголя “Шинель”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01AFD">
        <w:rPr>
          <w:rFonts w:ascii="Times New Roman" w:hAnsi="Times New Roman" w:cs="Times New Roman"/>
          <w:sz w:val="28"/>
          <w:szCs w:val="28"/>
        </w:rPr>
        <w:t>Ночью 11 февраля 1852 года Гоголь сжег второй том “Мертвые души”, а 21 февраля скончался.</w:t>
      </w:r>
    </w:p>
    <w:p w:rsidR="00A22A56" w:rsidRPr="00001AFD" w:rsidRDefault="00A22A56" w:rsidP="00001AF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Проведение игры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Категория №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1.Учащимся необходимо узнать произведение, в котором встречается данные описания природы.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Вопрос за 10 баллов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Pr="00001AFD">
        <w:rPr>
          <w:rFonts w:ascii="Times New Roman" w:hAnsi="Times New Roman" w:cs="Times New Roman"/>
          <w:sz w:val="28"/>
          <w:szCs w:val="28"/>
        </w:rPr>
        <w:t>Зимняя, ясная ночь наступила. Глянули звезды. Месяц величаво поднялся на небо посветить добрым людям и всему миру, чтобы всем было весело колядовать и славить Христа. Морозило сильнее, чем с утра; но зато так было тихо, что скрип мороза под сапогом слышался за полверсты.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Ответ:</w:t>
      </w:r>
      <w:r w:rsidR="00E25A71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”Ночь перед рождеством”</w:t>
      </w:r>
      <w:r w:rsidR="00E25A71" w:rsidRPr="00001AFD">
        <w:rPr>
          <w:rFonts w:ascii="Times New Roman" w:hAnsi="Times New Roman" w:cs="Times New Roman"/>
          <w:sz w:val="28"/>
          <w:szCs w:val="28"/>
        </w:rPr>
        <w:t>.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Вопрос на 20 баллов</w:t>
      </w:r>
    </w:p>
    <w:p w:rsidR="00A22A56" w:rsidRPr="00001AFD" w:rsidRDefault="00A22A5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Pr="00001AFD">
        <w:rPr>
          <w:rFonts w:ascii="Times New Roman" w:hAnsi="Times New Roman" w:cs="Times New Roman"/>
          <w:sz w:val="28"/>
          <w:szCs w:val="28"/>
        </w:rPr>
        <w:t xml:space="preserve">Степь чем дальше, тем становилась прекраснее. Тогда весь юг,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все то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пространство… до самого Черного моря было зелено</w:t>
      </w:r>
      <w:r w:rsidR="004B6DFE" w:rsidRPr="00001AFD">
        <w:rPr>
          <w:rFonts w:ascii="Times New Roman" w:hAnsi="Times New Roman" w:cs="Times New Roman"/>
          <w:sz w:val="28"/>
          <w:szCs w:val="28"/>
        </w:rPr>
        <w:t xml:space="preserve">-золотым океаном, по которому брызнули миллионы разных цветов… Воздух был наполнен </w:t>
      </w:r>
      <w:r w:rsidR="00E25A71" w:rsidRPr="00001AFD">
        <w:rPr>
          <w:rFonts w:ascii="Times New Roman" w:hAnsi="Times New Roman" w:cs="Times New Roman"/>
          <w:sz w:val="28"/>
          <w:szCs w:val="28"/>
        </w:rPr>
        <w:t>тысячью разных птичьих свистов. В небе неподвижно стояли ястребы, распластав свои крылья и неподвижно устремив глаза свои в траву.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 xml:space="preserve">”Тарас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”.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30 баллов</w:t>
      </w:r>
    </w:p>
    <w:p w:rsidR="00E25A71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E25A71" w:rsidRPr="00001AFD">
        <w:rPr>
          <w:rFonts w:ascii="Times New Roman" w:hAnsi="Times New Roman" w:cs="Times New Roman"/>
          <w:sz w:val="28"/>
          <w:szCs w:val="28"/>
        </w:rPr>
        <w:t>Оглянулся: ночь казалась перед ним ещё блистательнее. Какое-то странное, упоительное сияние примешалось к блеску месяца. Никогда ещё не случалось ему видеть подобного. Серебряный туман пал на окрестность. Запах от цветущих яблонь и ночных цветов лился по всей земле. С изумлением глядел он в неподвижные воды пруда: старинный господский дом, опрокинувшись вниз, виден был в нем чист и в каком-то ясном величии. Вместо мрачных ставней глядели веселые стеклянные окна и двери.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Ответ: ”Майская ночь, или Утопленница”.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40 баллов</w:t>
      </w:r>
    </w:p>
    <w:p w:rsidR="00E25A71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25A71" w:rsidRPr="00001AFD">
        <w:rPr>
          <w:rFonts w:ascii="Times New Roman" w:hAnsi="Times New Roman" w:cs="Times New Roman"/>
          <w:sz w:val="28"/>
          <w:szCs w:val="28"/>
        </w:rPr>
        <w:t xml:space="preserve">Как упоителен, как роскошен летний день в Малороссии! Как томительно-жарки те часы, когда полдень блещет в тишине и зное, и голубой, неизмеримый океан, сладострастным куполом нагнувшийся над землею, кажется, заснул, весь потонувши в неге, обнимая и сжимая </w:t>
      </w:r>
      <w:proofErr w:type="gramStart"/>
      <w:r w:rsidR="00E25A71" w:rsidRPr="00001AFD">
        <w:rPr>
          <w:rFonts w:ascii="Times New Roman" w:hAnsi="Times New Roman" w:cs="Times New Roman"/>
          <w:sz w:val="28"/>
          <w:szCs w:val="28"/>
        </w:rPr>
        <w:t>прекрасную</w:t>
      </w:r>
      <w:proofErr w:type="gramEnd"/>
      <w:r w:rsidR="00E25A71" w:rsidRPr="00001AFD">
        <w:rPr>
          <w:rFonts w:ascii="Times New Roman" w:hAnsi="Times New Roman" w:cs="Times New Roman"/>
          <w:sz w:val="28"/>
          <w:szCs w:val="28"/>
        </w:rPr>
        <w:t xml:space="preserve"> в воздушных объятиях своих! На нем ни облака.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”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ярмарка”</w:t>
      </w:r>
    </w:p>
    <w:p w:rsidR="00E25A71" w:rsidRPr="00001AFD" w:rsidRDefault="00E25A71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50 баллов</w:t>
      </w:r>
    </w:p>
    <w:p w:rsidR="00E25A71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</w:t>
      </w:r>
      <w:r w:rsidR="00E25A71" w:rsidRPr="00001AFD">
        <w:rPr>
          <w:rFonts w:ascii="Times New Roman" w:hAnsi="Times New Roman" w:cs="Times New Roman"/>
          <w:sz w:val="28"/>
          <w:szCs w:val="28"/>
        </w:rPr>
        <w:t>Чуден Днепр при тихой погод</w:t>
      </w:r>
      <w:r w:rsidR="007F6492" w:rsidRPr="00001AFD">
        <w:rPr>
          <w:rFonts w:ascii="Times New Roman" w:hAnsi="Times New Roman" w:cs="Times New Roman"/>
          <w:sz w:val="28"/>
          <w:szCs w:val="28"/>
        </w:rPr>
        <w:t>е</w:t>
      </w:r>
      <w:r w:rsidR="00E25A71" w:rsidRPr="00001AFD">
        <w:rPr>
          <w:rFonts w:ascii="Times New Roman" w:hAnsi="Times New Roman" w:cs="Times New Roman"/>
          <w:sz w:val="28"/>
          <w:szCs w:val="28"/>
        </w:rPr>
        <w:t>, когда вольно и плавно мч</w:t>
      </w:r>
      <w:r w:rsidR="00DD6B57" w:rsidRPr="00001AFD">
        <w:rPr>
          <w:rFonts w:ascii="Times New Roman" w:hAnsi="Times New Roman" w:cs="Times New Roman"/>
          <w:sz w:val="28"/>
          <w:szCs w:val="28"/>
        </w:rPr>
        <w:t>ит сквозь леса и горы полные вод</w:t>
      </w:r>
      <w:r w:rsidR="00E25A71" w:rsidRPr="00001AFD">
        <w:rPr>
          <w:rFonts w:ascii="Times New Roman" w:hAnsi="Times New Roman" w:cs="Times New Roman"/>
          <w:sz w:val="28"/>
          <w:szCs w:val="28"/>
        </w:rPr>
        <w:t xml:space="preserve">ы свои. Ни </w:t>
      </w:r>
      <w:proofErr w:type="spellStart"/>
      <w:r w:rsidR="00E25A71" w:rsidRPr="00001AFD">
        <w:rPr>
          <w:rFonts w:ascii="Times New Roman" w:hAnsi="Times New Roman" w:cs="Times New Roman"/>
          <w:sz w:val="28"/>
          <w:szCs w:val="28"/>
        </w:rPr>
        <w:t>зашелохнет</w:t>
      </w:r>
      <w:proofErr w:type="spellEnd"/>
      <w:r w:rsidR="00E25A71" w:rsidRPr="00001AFD">
        <w:rPr>
          <w:rFonts w:ascii="Times New Roman" w:hAnsi="Times New Roman" w:cs="Times New Roman"/>
          <w:sz w:val="28"/>
          <w:szCs w:val="28"/>
        </w:rPr>
        <w:t>; ни</w:t>
      </w:r>
      <w:r w:rsidR="00DD6B57" w:rsidRPr="00001AFD">
        <w:rPr>
          <w:rFonts w:ascii="Times New Roman" w:hAnsi="Times New Roman" w:cs="Times New Roman"/>
          <w:sz w:val="28"/>
          <w:szCs w:val="28"/>
        </w:rPr>
        <w:t xml:space="preserve"> прогремит. Глядишь, и не знаешь, идет или не идет его величавая ширина, и чудится, будто весь вылит он из стекла, и будто голубая зеркальная дорога, без меры в ширину, без конца в длину, реет и вьется по зеленому миру. Любо тогда и жаркому солнцу оглядеться с вышины и погрузить лучи в холод стеклянных вод и прибережным лесам ярко </w:t>
      </w:r>
      <w:proofErr w:type="spellStart"/>
      <w:r w:rsidR="00DD6B57" w:rsidRPr="00001AFD">
        <w:rPr>
          <w:rFonts w:ascii="Times New Roman" w:hAnsi="Times New Roman" w:cs="Times New Roman"/>
          <w:sz w:val="28"/>
          <w:szCs w:val="28"/>
        </w:rPr>
        <w:t>отсветиться</w:t>
      </w:r>
      <w:proofErr w:type="spellEnd"/>
      <w:r w:rsidR="00DD6B57" w:rsidRPr="00001AFD">
        <w:rPr>
          <w:rFonts w:ascii="Times New Roman" w:hAnsi="Times New Roman" w:cs="Times New Roman"/>
          <w:sz w:val="28"/>
          <w:szCs w:val="28"/>
        </w:rPr>
        <w:t xml:space="preserve"> в водах.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“Страшная месть”.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Категория №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2. Учащимся предлагается узнать произведение по его началу.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10 баллов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Последний день перед Рождеством прошел.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”Ночь перед рождеством”.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20 баллов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-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поговоритись-ка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, сын!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Экой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ты смешной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! Что это на вас за поповские подрясники? И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эдак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все ходят в академии? 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Ответ: ”Тарас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”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30 баллов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-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Ей-Богу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, уже надоело рассказывать! Да и что вы думаете? Право, скучно рассказывай, да и рассказывай, и отвязаться нельзя! Ну, извольте, я расскажу, только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ей-ей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>, в последний раз.</w:t>
      </w:r>
    </w:p>
    <w:p w:rsidR="00DD6B57" w:rsidRPr="00001AFD" w:rsidRDefault="00DD6B5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Ответ: “Заколдованное место”. </w:t>
      </w:r>
    </w:p>
    <w:p w:rsidR="00DD6B5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4</w:t>
      </w:r>
      <w:r w:rsidR="00DD6B57" w:rsidRPr="00001AFD">
        <w:rPr>
          <w:rFonts w:ascii="Times New Roman" w:hAnsi="Times New Roman" w:cs="Times New Roman"/>
          <w:sz w:val="28"/>
          <w:szCs w:val="28"/>
        </w:rPr>
        <w:t>0 баллов</w:t>
      </w:r>
    </w:p>
    <w:p w:rsidR="00D23C37" w:rsidRPr="00001AFD" w:rsidRDefault="001E273E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="00DD6B57" w:rsidRPr="00001AFD">
        <w:rPr>
          <w:rFonts w:ascii="Times New Roman" w:hAnsi="Times New Roman" w:cs="Times New Roman"/>
          <w:sz w:val="28"/>
          <w:szCs w:val="28"/>
        </w:rPr>
        <w:t xml:space="preserve">Звонкая песня лилась рекою по улицам села ***. Была то время, когда утомленные дневными трудами и заботами </w:t>
      </w:r>
      <w:r w:rsidR="00D23C37" w:rsidRPr="00001AFD">
        <w:rPr>
          <w:rFonts w:ascii="Times New Roman" w:hAnsi="Times New Roman" w:cs="Times New Roman"/>
          <w:sz w:val="28"/>
          <w:szCs w:val="28"/>
        </w:rPr>
        <w:t>парубки и девушки шумно собирались в кружок, в блеске чистого вечера, выливать свое веселье в звуки, всегда неразлучные с унынием.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“Майская ночи, или Утопленница”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>Вопрос за 50 баллов</w:t>
      </w:r>
    </w:p>
    <w:p w:rsidR="00DD6B5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    </w:t>
      </w:r>
      <w:r w:rsidRPr="00001AFD">
        <w:rPr>
          <w:rFonts w:ascii="Times New Roman" w:hAnsi="Times New Roman" w:cs="Times New Roman"/>
          <w:sz w:val="28"/>
          <w:szCs w:val="28"/>
        </w:rPr>
        <w:t xml:space="preserve">Как только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удорял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в Киеве поутру довольно звонкий </w:t>
      </w:r>
      <w:r w:rsidR="00DD6B57" w:rsidRPr="00001AFD">
        <w:rPr>
          <w:rFonts w:ascii="Times New Roman" w:hAnsi="Times New Roman" w:cs="Times New Roman"/>
          <w:sz w:val="28"/>
          <w:szCs w:val="28"/>
        </w:rPr>
        <w:t xml:space="preserve">семинарский колокол, висевший у ворот Братского монастыря, то уже со всего города спешили толпами школьники и </w:t>
      </w:r>
      <w:r w:rsidRPr="00001AFD">
        <w:rPr>
          <w:rFonts w:ascii="Times New Roman" w:hAnsi="Times New Roman" w:cs="Times New Roman"/>
          <w:sz w:val="28"/>
          <w:szCs w:val="28"/>
        </w:rPr>
        <w:t>бурсаки. Грамматики, риторы, философы и богословы, с тетрадями под мышкой, брели в класс.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”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Вий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”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Категория №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3. “Кто из героев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..”</w:t>
      </w:r>
      <w:proofErr w:type="gramEnd"/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10 баллов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Ходил под окнами, тихо перебирая струны бандуры.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Левко, “Майская ночь, или Утопленница”.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Вопрос за 20 баллов 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Собирался отбить невесту у собственного сына.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Голова, “Майская ночь”.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30 баллов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Заблудился ночью и не смог найти свою хату.</w:t>
      </w:r>
    </w:p>
    <w:p w:rsidR="00D23C37" w:rsidRPr="00001AFD" w:rsidRDefault="00D23C37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“Ночь перед Рождеством”.</w:t>
      </w:r>
    </w:p>
    <w:p w:rsidR="00D23C37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40 баллов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Одну только ночь оставалось ему шататься на белом свете.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Черт, “Ночь перед Рождеством”.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50 баллов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Принес невесте черевички, которые сама царица носила.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Вакула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,  “Ночь перед Рождеством”.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Категория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№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Pr="00001AFD">
        <w:rPr>
          <w:rFonts w:ascii="Times New Roman" w:hAnsi="Times New Roman" w:cs="Times New Roman"/>
          <w:sz w:val="28"/>
          <w:szCs w:val="28"/>
        </w:rPr>
        <w:t>4 “Автор в жизни”.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10 баллов</w:t>
      </w:r>
    </w:p>
    <w:p w:rsidR="00721650" w:rsidRPr="00001AFD" w:rsidRDefault="00721650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В каком селе родился Гоголь (впоследствии он </w:t>
      </w:r>
      <w:r w:rsidR="00254B46" w:rsidRPr="00001AFD">
        <w:rPr>
          <w:rFonts w:ascii="Times New Roman" w:hAnsi="Times New Roman" w:cs="Times New Roman"/>
          <w:sz w:val="28"/>
          <w:szCs w:val="28"/>
        </w:rPr>
        <w:t>посвятил ему одну из своих повестей)?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</w:t>
      </w:r>
      <w:r w:rsidR="001E273E" w:rsidRPr="00001AFD">
        <w:rPr>
          <w:rFonts w:ascii="Times New Roman" w:hAnsi="Times New Roman" w:cs="Times New Roman"/>
          <w:sz w:val="28"/>
          <w:szCs w:val="28"/>
        </w:rPr>
        <w:t xml:space="preserve"> Великие Сорочинцы </w:t>
      </w:r>
      <w:r w:rsidRPr="00001AFD">
        <w:rPr>
          <w:rFonts w:ascii="Times New Roman" w:hAnsi="Times New Roman" w:cs="Times New Roman"/>
          <w:sz w:val="28"/>
          <w:szCs w:val="28"/>
        </w:rPr>
        <w:t xml:space="preserve"> ”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ярмарка”.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20 баллов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 каких трёх призваниях мечтал юный гимназист Гоголю?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>Ответ: о юриспруденции – стать адвокатом, о живописи – стать художником, о театре – стать актером.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30 баллов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Что, по мнению писателя, является трибуной, с которой можно сказать миру?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театр.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Вопрос за 40 баллов </w:t>
      </w:r>
    </w:p>
    <w:p w:rsidR="00254B46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     </w:t>
      </w:r>
      <w:r w:rsidR="00254B46" w:rsidRPr="00001AFD">
        <w:rPr>
          <w:rFonts w:ascii="Times New Roman" w:hAnsi="Times New Roman" w:cs="Times New Roman"/>
          <w:sz w:val="28"/>
          <w:szCs w:val="28"/>
        </w:rPr>
        <w:t>Гоголь любил разные виды искусства, но особенно выделял “Трёх прекрасных цариц мира”: первая “Внушает наслаждение”, вторая</w:t>
      </w:r>
      <w:r w:rsidRPr="00001AFD">
        <w:rPr>
          <w:rFonts w:ascii="Times New Roman" w:hAnsi="Times New Roman" w:cs="Times New Roman"/>
          <w:sz w:val="28"/>
          <w:szCs w:val="28"/>
        </w:rPr>
        <w:t xml:space="preserve"> </w:t>
      </w:r>
      <w:r w:rsidR="00254B46" w:rsidRPr="00001AFD">
        <w:rPr>
          <w:rFonts w:ascii="Times New Roman" w:hAnsi="Times New Roman" w:cs="Times New Roman"/>
          <w:sz w:val="28"/>
          <w:szCs w:val="28"/>
        </w:rPr>
        <w:t xml:space="preserve">- “тихий восторг и мечтания”, третья – “страсть и </w:t>
      </w:r>
      <w:proofErr w:type="spellStart"/>
      <w:r w:rsidR="00254B46" w:rsidRPr="00001AFD">
        <w:rPr>
          <w:rFonts w:ascii="Times New Roman" w:hAnsi="Times New Roman" w:cs="Times New Roman"/>
          <w:sz w:val="28"/>
          <w:szCs w:val="28"/>
        </w:rPr>
        <w:t>сметение</w:t>
      </w:r>
      <w:proofErr w:type="spellEnd"/>
      <w:r w:rsidR="00254B46" w:rsidRPr="00001AFD">
        <w:rPr>
          <w:rFonts w:ascii="Times New Roman" w:hAnsi="Times New Roman" w:cs="Times New Roman"/>
          <w:sz w:val="28"/>
          <w:szCs w:val="28"/>
        </w:rPr>
        <w:t xml:space="preserve"> духа”. На</w:t>
      </w:r>
      <w:r w:rsidRPr="00001AFD">
        <w:rPr>
          <w:rFonts w:ascii="Times New Roman" w:hAnsi="Times New Roman" w:cs="Times New Roman"/>
          <w:sz w:val="28"/>
          <w:szCs w:val="28"/>
        </w:rPr>
        <w:t>з</w:t>
      </w:r>
      <w:r w:rsidR="00254B46" w:rsidRPr="00001AFD">
        <w:rPr>
          <w:rFonts w:ascii="Times New Roman" w:hAnsi="Times New Roman" w:cs="Times New Roman"/>
          <w:sz w:val="28"/>
          <w:szCs w:val="28"/>
        </w:rPr>
        <w:t>овите этих цариц.</w:t>
      </w:r>
    </w:p>
    <w:p w:rsidR="00254B46" w:rsidRPr="00001AFD" w:rsidRDefault="00254B46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Скульптура, живопись, музыка.</w:t>
      </w:r>
      <w:bookmarkStart w:id="0" w:name="_GoBack"/>
      <w:bookmarkEnd w:id="0"/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Вопрос за 50 баллов 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 какой театр пытался поступить Гоголь? Какой получил ответ?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Ответ: в Петербургский императорский театр, получил ответ: «Совершенно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неспособен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 xml:space="preserve"> не только в трагедии и драме, но и в комедии.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Категория № 5 “Продолжи гоголевский афоризм”.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10 баллов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«Нет уз святее…»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«Нет уз святее товарищества»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20 баллов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«С Пушкиным…»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«С Пушкиным на дружеской ноге»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30 баллов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«Александр Македонский – герой…»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«Александр Македонский – герой, но зачем же стулья ломать»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40 баллов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«Ведь на то и живёшь…»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Ответ: «Ведь на то и живёшь, чтобы срывать цветы удовольствия»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Вопрос за 50 баллов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«И веревочка в дороге…»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lastRenderedPageBreak/>
        <w:t>Ответ: «И веревочка в дороге пригодится»</w:t>
      </w:r>
    </w:p>
    <w:p w:rsidR="00126943" w:rsidRPr="00001AFD" w:rsidRDefault="00126943" w:rsidP="00001AF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 Итог игры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Подведение итогов игры, объявление и награждение победителей. 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>Лучшим медали с портретом Гоголя.</w:t>
      </w:r>
    </w:p>
    <w:p w:rsidR="00126943" w:rsidRPr="00001AFD" w:rsidRDefault="00126943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85DAC" w:rsidRPr="00001AFD" w:rsidRDefault="00985DAC" w:rsidP="0000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85DAC" w:rsidRPr="00001AFD" w:rsidRDefault="00985DAC" w:rsidP="00001A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1AFD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985DAC" w:rsidRPr="00001AFD" w:rsidRDefault="00985DAC" w:rsidP="00001A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00B" w:rsidRPr="00001AFD" w:rsidRDefault="0034300B" w:rsidP="00001AFD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1AFD">
        <w:rPr>
          <w:rFonts w:ascii="Times New Roman" w:hAnsi="Times New Roman" w:cs="Times New Roman"/>
          <w:sz w:val="28"/>
          <w:szCs w:val="28"/>
        </w:rPr>
        <w:t>Э.Л.Безносов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, Е.Л. Ерохина,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А.Б.Есин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«Большой справочник литературы для школьников и поступающих в вузы». М: «Дрофа», 1999 г. – 592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>.</w:t>
      </w:r>
    </w:p>
    <w:p w:rsidR="0034300B" w:rsidRPr="00001AFD" w:rsidRDefault="0034300B" w:rsidP="00001AFD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И.В.Булгакова «Нестандартные уроки русской литературы». Ростов-на-Дону «Феникс», 2004 г. – 416 </w:t>
      </w:r>
      <w:proofErr w:type="gramStart"/>
      <w:r w:rsidRPr="00001A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1AFD">
        <w:rPr>
          <w:rFonts w:ascii="Times New Roman" w:hAnsi="Times New Roman" w:cs="Times New Roman"/>
          <w:sz w:val="28"/>
          <w:szCs w:val="28"/>
        </w:rPr>
        <w:t>.</w:t>
      </w:r>
    </w:p>
    <w:p w:rsidR="00985DAC" w:rsidRPr="00001AFD" w:rsidRDefault="00985DAC" w:rsidP="00001AFD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Золотусский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 xml:space="preserve"> «По следам Гоголя». М: «Детская литература», 1984 г.</w:t>
      </w:r>
      <w:r w:rsidR="0034300B" w:rsidRPr="00001AFD">
        <w:rPr>
          <w:rFonts w:ascii="Times New Roman" w:hAnsi="Times New Roman" w:cs="Times New Roman"/>
          <w:sz w:val="28"/>
          <w:szCs w:val="28"/>
        </w:rPr>
        <w:t xml:space="preserve"> – 191 </w:t>
      </w:r>
      <w:proofErr w:type="gramStart"/>
      <w:r w:rsidR="0034300B" w:rsidRPr="00001A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4300B" w:rsidRPr="00001AFD">
        <w:rPr>
          <w:rFonts w:ascii="Times New Roman" w:hAnsi="Times New Roman" w:cs="Times New Roman"/>
          <w:sz w:val="28"/>
          <w:szCs w:val="28"/>
        </w:rPr>
        <w:t>.</w:t>
      </w:r>
    </w:p>
    <w:p w:rsidR="00985DAC" w:rsidRDefault="00985DAC" w:rsidP="00001AFD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AFD">
        <w:rPr>
          <w:rFonts w:ascii="Times New Roman" w:hAnsi="Times New Roman" w:cs="Times New Roman"/>
          <w:sz w:val="28"/>
          <w:szCs w:val="28"/>
        </w:rPr>
        <w:t xml:space="preserve">Диск «Библиотека русской классики». Выпуск 9. М: </w:t>
      </w:r>
      <w:proofErr w:type="spellStart"/>
      <w:r w:rsidRPr="00001AFD">
        <w:rPr>
          <w:rFonts w:ascii="Times New Roman" w:hAnsi="Times New Roman" w:cs="Times New Roman"/>
          <w:sz w:val="28"/>
          <w:szCs w:val="28"/>
        </w:rPr>
        <w:t>Директ-Медиа</w:t>
      </w:r>
      <w:proofErr w:type="spellEnd"/>
      <w:r w:rsidRPr="00001AFD">
        <w:rPr>
          <w:rFonts w:ascii="Times New Roman" w:hAnsi="Times New Roman" w:cs="Times New Roman"/>
          <w:sz w:val="28"/>
          <w:szCs w:val="28"/>
        </w:rPr>
        <w:t>, 2010 г.</w:t>
      </w:r>
    </w:p>
    <w:p w:rsidR="0043453A" w:rsidRPr="0043453A" w:rsidRDefault="0043453A" w:rsidP="0043453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453A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43453A" w:rsidRPr="0043453A" w:rsidRDefault="0043453A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43453A">
        <w:rPr>
          <w:rFonts w:ascii="Times New Roman" w:hAnsi="Times New Roman" w:cs="Times New Roman"/>
          <w:sz w:val="28"/>
          <w:szCs w:val="28"/>
        </w:rPr>
        <w:t>Изображения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http://cs10057.vk.me/u412284/-14/x_4aecc4dc.jpg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фон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6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http://cdn.freebievectors.com/illustrations/11/v/vector-child-0000048-blackboard-book/preview.jpgдевочка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девочка с указкой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7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http://ds4.1gb.ru/wp-content/uploads/2014/11/%D1%81%D0%BE%D0%B2%D0%B01.jpg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мудрая сова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12.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nnm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/1/2/1/5/657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7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5505164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4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fed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935446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edf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Н.В.Гоголь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tavrid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/_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ph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/13/911016406.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3453A" w:rsidRPr="0043453A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="0043453A" w:rsidRPr="0043453A">
        <w:rPr>
          <w:rFonts w:ascii="Times New Roman" w:hAnsi="Times New Roman" w:cs="Times New Roman"/>
          <w:sz w:val="28"/>
          <w:szCs w:val="28"/>
        </w:rPr>
        <w:t xml:space="preserve"> ярмарка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libros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am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covers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/330000/330525/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maijanakts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Майская ночь, или Утопленница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rexstar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file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7879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6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500007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14832798041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60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6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11379184923.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Страшная месть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static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1.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ozone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multimedia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books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covers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/1007048997.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Тарас </w:t>
      </w:r>
      <w:proofErr w:type="spellStart"/>
      <w:r w:rsidR="0043453A" w:rsidRPr="0043453A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="0043453A" w:rsidRPr="00434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fotki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get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/9220/86441892.529/0_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efb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4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9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eb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1_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orig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 Ночь перед Рождеством</w:t>
      </w:r>
    </w:p>
    <w:p w:rsidR="0043453A" w:rsidRPr="0043453A" w:rsidRDefault="0043453A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43453A">
        <w:rPr>
          <w:rFonts w:ascii="Times New Roman" w:hAnsi="Times New Roman" w:cs="Times New Roman"/>
          <w:sz w:val="28"/>
          <w:szCs w:val="28"/>
        </w:rPr>
        <w:t>Музыка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http://online-song.net/?song=%E8%E7+%EA.%F4.+%D8%E5%F0%E1%F3%F0%E3%F1%EA%E8%E5+%E7%EE%ED%F2%E8%EA%E8</w:t>
        </w:r>
      </w:hyperlink>
      <w:r w:rsidR="0043453A" w:rsidRPr="00434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53A" w:rsidRPr="0043453A">
        <w:rPr>
          <w:rFonts w:ascii="Times New Roman" w:hAnsi="Times New Roman" w:cs="Times New Roman"/>
          <w:sz w:val="28"/>
          <w:szCs w:val="28"/>
        </w:rPr>
        <w:t>Шербургские</w:t>
      </w:r>
      <w:proofErr w:type="spellEnd"/>
      <w:r w:rsidR="0043453A" w:rsidRPr="0043453A">
        <w:rPr>
          <w:rFonts w:ascii="Times New Roman" w:hAnsi="Times New Roman" w:cs="Times New Roman"/>
          <w:sz w:val="28"/>
          <w:szCs w:val="28"/>
        </w:rPr>
        <w:t xml:space="preserve"> зонтики </w:t>
      </w:r>
    </w:p>
    <w:p w:rsidR="0043453A" w:rsidRPr="0043453A" w:rsidRDefault="001B4CB2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2.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docme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store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data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/000364687_1-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dd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70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bdb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339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cbf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8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8488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da</w:t>
        </w:r>
        <w:proofErr w:type="spellEnd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428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ff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>38.</w:t>
        </w:r>
        <w:proofErr w:type="spellStart"/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hyperlink r:id="rId16" w:history="1">
        <w:r w:rsidR="0043453A" w:rsidRPr="0043453A">
          <w:rPr>
            <w:rStyle w:val="a5"/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:rsidR="0043453A" w:rsidRPr="0043453A" w:rsidRDefault="0043453A" w:rsidP="0043453A">
      <w:pPr>
        <w:pStyle w:val="a3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43453A">
        <w:rPr>
          <w:rFonts w:ascii="Times New Roman" w:hAnsi="Times New Roman" w:cs="Times New Roman"/>
          <w:sz w:val="28"/>
          <w:szCs w:val="28"/>
        </w:rPr>
        <w:t xml:space="preserve">В. Г. Белинский о Гоголе Н.В.  </w:t>
      </w:r>
    </w:p>
    <w:p w:rsidR="0043453A" w:rsidRPr="0043453A" w:rsidRDefault="0043453A" w:rsidP="0043453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985DAC" w:rsidRPr="00001AFD" w:rsidRDefault="00985DAC" w:rsidP="00001AF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85DAC" w:rsidRPr="00001AFD" w:rsidSect="0051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595C"/>
    <w:multiLevelType w:val="hybridMultilevel"/>
    <w:tmpl w:val="1D90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63D65"/>
    <w:multiLevelType w:val="hybridMultilevel"/>
    <w:tmpl w:val="4292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E0289C"/>
    <w:multiLevelType w:val="hybridMultilevel"/>
    <w:tmpl w:val="268C51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22697"/>
    <w:multiLevelType w:val="hybridMultilevel"/>
    <w:tmpl w:val="3714542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987373C"/>
    <w:multiLevelType w:val="hybridMultilevel"/>
    <w:tmpl w:val="67DE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697EB4"/>
    <w:multiLevelType w:val="hybridMultilevel"/>
    <w:tmpl w:val="858262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21E87"/>
    <w:multiLevelType w:val="hybridMultilevel"/>
    <w:tmpl w:val="2A380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495"/>
    <w:rsid w:val="00001AFD"/>
    <w:rsid w:val="00126943"/>
    <w:rsid w:val="001B4CB2"/>
    <w:rsid w:val="001E0AD0"/>
    <w:rsid w:val="001E273E"/>
    <w:rsid w:val="00254B46"/>
    <w:rsid w:val="00341754"/>
    <w:rsid w:val="0034300B"/>
    <w:rsid w:val="003D32AC"/>
    <w:rsid w:val="0043453A"/>
    <w:rsid w:val="004B6DFE"/>
    <w:rsid w:val="00510397"/>
    <w:rsid w:val="005567D4"/>
    <w:rsid w:val="00622CFD"/>
    <w:rsid w:val="00720C5B"/>
    <w:rsid w:val="00721650"/>
    <w:rsid w:val="00755FB6"/>
    <w:rsid w:val="007F6492"/>
    <w:rsid w:val="00874A65"/>
    <w:rsid w:val="00883D3E"/>
    <w:rsid w:val="00985DAC"/>
    <w:rsid w:val="00A22A56"/>
    <w:rsid w:val="00B714B8"/>
    <w:rsid w:val="00D23C37"/>
    <w:rsid w:val="00DD6B57"/>
    <w:rsid w:val="00E25A71"/>
    <w:rsid w:val="00F960CD"/>
    <w:rsid w:val="00FB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4B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56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83D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12.nnm.me/f/1/2/1/5/657f7f5505164d4fed935446edf.jpg" TargetMode="External"/><Relationship Id="rId13" Type="http://schemas.openxmlformats.org/officeDocument/2006/relationships/hyperlink" Target="http://img-fotki.yandex.ru/get/9220/86441892.529/0_c2efb_ac4c9eb1_orig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s4.1gb.ru/wp-content/uploads/2014/11/%D1%81%D0%BE%D0%B2%D0%B01.jpg" TargetMode="External"/><Relationship Id="rId12" Type="http://schemas.openxmlformats.org/officeDocument/2006/relationships/hyperlink" Target="http://static1.ozone.ru/multimedia/books_covers/1007048997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2.docme.ru/store/data/000364687_1-dd70bdb339cbf8c3e8488da428ff3b38.png%20&#1043;.&#1042;.&#1041;&#1077;&#1083;&#1080;&#1085;&#1089;&#1082;&#1080;&#1081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dn.freebievectors.com/illustrations/11/v/vector-child-0000048-blackboard-book/preview.jpg&#1076;&#1077;&#1074;&#1086;&#1095;&#1082;&#1072;" TargetMode="External"/><Relationship Id="rId11" Type="http://schemas.openxmlformats.org/officeDocument/2006/relationships/hyperlink" Target="http://rexstar.ru/uploads/content/file7879a6a500007b14832798041f60e6c11379184923.jpg" TargetMode="External"/><Relationship Id="rId5" Type="http://schemas.openxmlformats.org/officeDocument/2006/relationships/hyperlink" Target="http://cs10057.vk.me/u412284/-14/x_4aecc4dc.jpg" TargetMode="External"/><Relationship Id="rId15" Type="http://schemas.openxmlformats.org/officeDocument/2006/relationships/hyperlink" Target="http://s2.docme.ru/store/data/000364687_1-dd70bdb339cbf8c3e8488da428ff3b38.png%20&#1043;.&#1042;.&#1041;&#1077;&#1083;&#1080;&#1085;&#1089;&#1082;&#1080;&#1081;" TargetMode="External"/><Relationship Id="rId10" Type="http://schemas.openxmlformats.org/officeDocument/2006/relationships/hyperlink" Target="http://www.libros.am/covers/330000/330525/maijanakts.jpg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tavrid.ucoz.ru/_ph/13/911016406.jpg" TargetMode="External"/><Relationship Id="rId14" Type="http://schemas.openxmlformats.org/officeDocument/2006/relationships/hyperlink" Target="http://online-song.net/?song=%E8%E7+%EA.%F4.+%D8%E5%F0%E1%F3%F0%E3%F1%EA%E8%E5+%E7%EE%ED%F2%E8%EA%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2019-09-28T08:31:00Z</dcterms:created>
  <dcterms:modified xsi:type="dcterms:W3CDTF">2021-11-03T17:39:00Z</dcterms:modified>
</cp:coreProperties>
</file>